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3807" w14:textId="77777777" w:rsidR="00D46858" w:rsidRPr="00F71BB6" w:rsidRDefault="00D46858" w:rsidP="00D46858">
      <w:pPr>
        <w:rPr>
          <w:rFonts w:ascii="Calibri" w:eastAsia="Calibri" w:hAnsi="Calibri"/>
          <w:sz w:val="22"/>
          <w:szCs w:val="22"/>
          <w:lang w:val="hr-HR" w:eastAsia="en-US"/>
        </w:rPr>
      </w:pPr>
      <w:r w:rsidRPr="00F71BB6">
        <w:rPr>
          <w:rFonts w:ascii="Calibri" w:eastAsia="Calibri" w:hAnsi="Calibri"/>
          <w:sz w:val="22"/>
          <w:szCs w:val="22"/>
          <w:lang w:val="hr-HR" w:eastAsia="en-US"/>
        </w:rPr>
        <w:t xml:space="preserve">                       </w:t>
      </w:r>
      <w:r w:rsidRPr="00F71BB6">
        <w:rPr>
          <w:rFonts w:ascii="Calibri" w:eastAsia="Calibri" w:hAnsi="Calibri"/>
          <w:noProof/>
          <w:sz w:val="22"/>
          <w:szCs w:val="22"/>
          <w:lang w:val="hr-HR"/>
        </w:rPr>
        <w:t xml:space="preserve">           </w:t>
      </w:r>
      <w:r w:rsidRPr="00F71BB6">
        <w:rPr>
          <w:rFonts w:ascii="Calibri" w:eastAsia="Calibri" w:hAnsi="Calibri"/>
          <w:noProof/>
          <w:sz w:val="22"/>
          <w:szCs w:val="22"/>
          <w:lang w:val="hr-HR"/>
        </w:rPr>
        <w:drawing>
          <wp:inline distT="0" distB="0" distL="0" distR="0" wp14:anchorId="023D08E9" wp14:editId="7A8B872B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A0822" w14:textId="77777777" w:rsidR="00D46858" w:rsidRPr="00F71BB6" w:rsidRDefault="00D46858" w:rsidP="00D46858">
      <w:pPr>
        <w:rPr>
          <w:rFonts w:eastAsia="Calibri"/>
          <w:sz w:val="24"/>
          <w:szCs w:val="24"/>
          <w:lang w:val="hr-HR" w:eastAsia="en-US"/>
        </w:rPr>
      </w:pPr>
      <w:r w:rsidRPr="00F71BB6">
        <w:rPr>
          <w:rFonts w:eastAsia="Calibri"/>
          <w:sz w:val="24"/>
          <w:szCs w:val="24"/>
          <w:lang w:val="hr-HR" w:eastAsia="en-US"/>
        </w:rPr>
        <w:t xml:space="preserve">         REPUBLIKA HRVATSKA</w:t>
      </w:r>
    </w:p>
    <w:p w14:paraId="6B16E4E8" w14:textId="77777777" w:rsidR="00D46858" w:rsidRPr="00F71BB6" w:rsidRDefault="00D46858" w:rsidP="00D46858">
      <w:pPr>
        <w:rPr>
          <w:rFonts w:eastAsia="Calibri"/>
          <w:sz w:val="24"/>
          <w:szCs w:val="24"/>
          <w:lang w:val="hr-HR" w:eastAsia="en-US"/>
        </w:rPr>
      </w:pPr>
      <w:r w:rsidRPr="00F71BB6">
        <w:rPr>
          <w:rFonts w:eastAsia="Calibri"/>
          <w:sz w:val="24"/>
          <w:szCs w:val="24"/>
          <w:lang w:val="hr-HR" w:eastAsia="en-US"/>
        </w:rPr>
        <w:t>OSJEČKO-BARANJSKA ŽUPANIJA</w:t>
      </w:r>
    </w:p>
    <w:p w14:paraId="68587FFB" w14:textId="77777777" w:rsidR="00D46858" w:rsidRPr="00F71BB6" w:rsidRDefault="00D46858" w:rsidP="00D46858">
      <w:pPr>
        <w:rPr>
          <w:rFonts w:eastAsia="Calibri"/>
          <w:sz w:val="24"/>
          <w:szCs w:val="24"/>
          <w:lang w:val="hr-HR" w:eastAsia="en-US"/>
        </w:rPr>
      </w:pPr>
      <w:r w:rsidRPr="00F71BB6">
        <w:rPr>
          <w:rFonts w:eastAsia="Calibri"/>
          <w:sz w:val="24"/>
          <w:szCs w:val="24"/>
          <w:lang w:val="hr-HR" w:eastAsia="en-US"/>
        </w:rPr>
        <w:t xml:space="preserve">                  OPĆINA ČEPIN</w:t>
      </w:r>
    </w:p>
    <w:p w14:paraId="2632A903" w14:textId="77777777" w:rsidR="00D46858" w:rsidRPr="00F71BB6" w:rsidRDefault="00D46858" w:rsidP="00D46858">
      <w:pPr>
        <w:rPr>
          <w:rFonts w:eastAsia="Calibri"/>
          <w:sz w:val="24"/>
          <w:szCs w:val="24"/>
          <w:lang w:val="hr-HR" w:eastAsia="en-US"/>
        </w:rPr>
      </w:pPr>
      <w:r w:rsidRPr="00F71BB6">
        <w:rPr>
          <w:rFonts w:eastAsia="Calibri"/>
          <w:sz w:val="24"/>
          <w:szCs w:val="24"/>
          <w:lang w:val="hr-HR" w:eastAsia="en-US"/>
        </w:rPr>
        <w:t xml:space="preserve">              OPĆINSKO VIJEĆE</w:t>
      </w:r>
    </w:p>
    <w:p w14:paraId="008A8FFE" w14:textId="77777777" w:rsidR="00D46858" w:rsidRPr="00F71BB6" w:rsidRDefault="00D46858" w:rsidP="00D46858">
      <w:pPr>
        <w:rPr>
          <w:rFonts w:eastAsia="Calibri"/>
          <w:sz w:val="24"/>
          <w:szCs w:val="24"/>
          <w:lang w:val="hr-HR" w:eastAsia="en-US"/>
        </w:rPr>
      </w:pPr>
    </w:p>
    <w:p w14:paraId="5EC2A3B7" w14:textId="47ED938B" w:rsidR="00D46858" w:rsidRPr="00F71BB6" w:rsidRDefault="00D46858" w:rsidP="00D46858">
      <w:pPr>
        <w:rPr>
          <w:sz w:val="24"/>
          <w:szCs w:val="24"/>
          <w:lang w:val="hr-HR"/>
        </w:rPr>
      </w:pPr>
      <w:r w:rsidRPr="00F71BB6">
        <w:rPr>
          <w:sz w:val="24"/>
          <w:szCs w:val="24"/>
          <w:lang w:val="hr-HR"/>
        </w:rPr>
        <w:t xml:space="preserve">KLASA: </w:t>
      </w:r>
      <w:r w:rsidR="00CD7BD7">
        <w:rPr>
          <w:sz w:val="24"/>
          <w:szCs w:val="24"/>
          <w:lang w:val="hr-HR"/>
        </w:rPr>
        <w:t>334-01/23-01/2</w:t>
      </w:r>
    </w:p>
    <w:p w14:paraId="6C0F9645" w14:textId="18EEE151" w:rsidR="00D46858" w:rsidRPr="00F71BB6" w:rsidRDefault="00D46858" w:rsidP="00D46858">
      <w:pPr>
        <w:rPr>
          <w:sz w:val="24"/>
          <w:szCs w:val="24"/>
          <w:lang w:val="hr-HR"/>
        </w:rPr>
      </w:pPr>
      <w:r w:rsidRPr="00F71BB6">
        <w:rPr>
          <w:sz w:val="24"/>
          <w:szCs w:val="24"/>
          <w:lang w:val="hr-HR"/>
        </w:rPr>
        <w:t>URBROJ:</w:t>
      </w:r>
      <w:r>
        <w:rPr>
          <w:sz w:val="24"/>
          <w:szCs w:val="24"/>
          <w:lang w:val="hr-HR"/>
        </w:rPr>
        <w:t xml:space="preserve"> </w:t>
      </w:r>
      <w:r w:rsidR="00CD7BD7">
        <w:rPr>
          <w:sz w:val="24"/>
          <w:szCs w:val="24"/>
          <w:lang w:val="hr-HR"/>
        </w:rPr>
        <w:t>2158-12-23-1</w:t>
      </w:r>
    </w:p>
    <w:p w14:paraId="2D04C4DC" w14:textId="77777777" w:rsidR="00D46858" w:rsidRPr="00F71BB6" w:rsidRDefault="00D46858" w:rsidP="00D46858">
      <w:pPr>
        <w:rPr>
          <w:sz w:val="24"/>
          <w:szCs w:val="24"/>
          <w:lang w:val="hr-HR"/>
        </w:rPr>
      </w:pPr>
    </w:p>
    <w:p w14:paraId="2B010610" w14:textId="401B86C1" w:rsidR="00D46858" w:rsidRPr="00F71BB6" w:rsidRDefault="00D46858" w:rsidP="00D46858">
      <w:pPr>
        <w:rPr>
          <w:sz w:val="24"/>
          <w:szCs w:val="24"/>
          <w:lang w:val="hr-HR"/>
        </w:rPr>
      </w:pPr>
      <w:r w:rsidRPr="00F71BB6">
        <w:rPr>
          <w:sz w:val="24"/>
          <w:szCs w:val="24"/>
          <w:lang w:val="hr-HR"/>
        </w:rPr>
        <w:t xml:space="preserve">Čepin, </w:t>
      </w:r>
      <w:r w:rsidR="00CD7BD7">
        <w:rPr>
          <w:sz w:val="24"/>
          <w:szCs w:val="24"/>
          <w:lang w:val="hr-HR"/>
        </w:rPr>
        <w:t>21. prosinca 2023.</w:t>
      </w:r>
    </w:p>
    <w:p w14:paraId="61525AFE" w14:textId="77777777" w:rsidR="00D46858" w:rsidRPr="00F71BB6" w:rsidRDefault="00D46858" w:rsidP="00D46858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</w:p>
    <w:p w14:paraId="2F79B18B" w14:textId="63B9ABC6" w:rsidR="00D46858" w:rsidRDefault="00D46858" w:rsidP="00D46858">
      <w:pPr>
        <w:spacing w:line="259" w:lineRule="auto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 w:rsidRPr="00F71BB6">
        <w:rPr>
          <w:rFonts w:eastAsia="Calibri"/>
          <w:sz w:val="24"/>
          <w:szCs w:val="24"/>
          <w:lang w:val="hr-HR" w:eastAsia="en-US"/>
        </w:rPr>
        <w:t xml:space="preserve">Na temelju članka 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 </w:t>
      </w:r>
      <w:r w:rsidR="00CD7BD7">
        <w:rPr>
          <w:rFonts w:eastAsia="Calibri"/>
          <w:sz w:val="24"/>
          <w:szCs w:val="24"/>
          <w:lang w:val="hr-HR" w:eastAsia="en-US"/>
        </w:rPr>
        <w:t>25</w:t>
      </w:r>
      <w:r w:rsidR="00565A6F">
        <w:rPr>
          <w:rFonts w:eastAsia="Calibri"/>
          <w:sz w:val="24"/>
          <w:szCs w:val="24"/>
          <w:lang w:val="hr-HR" w:eastAsia="en-US"/>
        </w:rPr>
        <w:t>.</w:t>
      </w:r>
      <w:r w:rsidRPr="00F71BB6">
        <w:rPr>
          <w:rFonts w:eastAsia="Calibri"/>
          <w:sz w:val="24"/>
          <w:szCs w:val="24"/>
          <w:lang w:val="hr-HR" w:eastAsia="en-US"/>
        </w:rPr>
        <w:t xml:space="preserve"> sjednici održanoj dana </w:t>
      </w:r>
      <w:r w:rsidR="00CD7BD7">
        <w:rPr>
          <w:rFonts w:eastAsia="Calibri"/>
          <w:sz w:val="24"/>
          <w:szCs w:val="24"/>
          <w:lang w:val="hr-HR" w:eastAsia="en-US"/>
        </w:rPr>
        <w:t>21. prosinca</w:t>
      </w:r>
      <w:r>
        <w:rPr>
          <w:rFonts w:eastAsia="Calibri"/>
          <w:sz w:val="24"/>
          <w:szCs w:val="24"/>
          <w:lang w:val="hr-HR" w:eastAsia="en-US"/>
        </w:rPr>
        <w:t xml:space="preserve"> 2023. </w:t>
      </w:r>
      <w:r w:rsidRPr="00F71BB6">
        <w:rPr>
          <w:rFonts w:eastAsia="Calibri"/>
          <w:sz w:val="24"/>
          <w:szCs w:val="24"/>
          <w:lang w:val="hr-HR" w:eastAsia="en-US"/>
        </w:rPr>
        <w:t>godine, donosi</w:t>
      </w:r>
    </w:p>
    <w:p w14:paraId="6A9CF138" w14:textId="77777777" w:rsidR="00D46858" w:rsidRDefault="00D46858" w:rsidP="00D46858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</w:p>
    <w:p w14:paraId="21DED560" w14:textId="77777777" w:rsidR="00D46858" w:rsidRPr="00F71BB6" w:rsidRDefault="00D46858" w:rsidP="00D46858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</w:p>
    <w:p w14:paraId="7CAC8A28" w14:textId="77777777" w:rsidR="00D46858" w:rsidRPr="007F4CDF" w:rsidRDefault="00D46858" w:rsidP="00D46858">
      <w:pPr>
        <w:jc w:val="center"/>
        <w:rPr>
          <w:bCs/>
          <w:sz w:val="24"/>
          <w:szCs w:val="24"/>
          <w:lang w:val="hr-HR"/>
        </w:rPr>
      </w:pPr>
      <w:r w:rsidRPr="007F4CDF">
        <w:rPr>
          <w:bCs/>
          <w:sz w:val="24"/>
          <w:szCs w:val="24"/>
          <w:lang w:val="hr-HR"/>
        </w:rPr>
        <w:t>PROGRAM</w:t>
      </w:r>
    </w:p>
    <w:p w14:paraId="4C8A83CA" w14:textId="783F36C5" w:rsidR="00E55263" w:rsidRDefault="00D46858" w:rsidP="00D46858">
      <w:pPr>
        <w:jc w:val="center"/>
        <w:rPr>
          <w:sz w:val="24"/>
          <w:szCs w:val="24"/>
        </w:rPr>
      </w:pPr>
      <w:r w:rsidRPr="00D46858">
        <w:rPr>
          <w:sz w:val="24"/>
          <w:szCs w:val="24"/>
        </w:rPr>
        <w:t>poticanja razvoja turizma</w:t>
      </w:r>
      <w:r w:rsidR="00B85502">
        <w:rPr>
          <w:sz w:val="24"/>
          <w:szCs w:val="24"/>
        </w:rPr>
        <w:t xml:space="preserve"> za 2024. godinu</w:t>
      </w:r>
    </w:p>
    <w:p w14:paraId="3DC917D0" w14:textId="77777777" w:rsidR="00D46858" w:rsidRDefault="00D46858" w:rsidP="00D46858">
      <w:pPr>
        <w:jc w:val="center"/>
        <w:rPr>
          <w:sz w:val="24"/>
          <w:szCs w:val="24"/>
        </w:rPr>
      </w:pPr>
    </w:p>
    <w:p w14:paraId="31C7E357" w14:textId="77777777" w:rsidR="00565A6F" w:rsidRDefault="00565A6F" w:rsidP="00D46858">
      <w:pPr>
        <w:jc w:val="center"/>
        <w:rPr>
          <w:sz w:val="24"/>
          <w:szCs w:val="24"/>
        </w:rPr>
      </w:pPr>
    </w:p>
    <w:p w14:paraId="1218ADAE" w14:textId="77777777" w:rsidR="00D46858" w:rsidRPr="00D46858" w:rsidRDefault="00D46858" w:rsidP="00D46858">
      <w:pPr>
        <w:jc w:val="center"/>
        <w:rPr>
          <w:bCs/>
          <w:sz w:val="24"/>
          <w:szCs w:val="24"/>
          <w:lang w:val="hr-HR"/>
        </w:rPr>
      </w:pPr>
      <w:r w:rsidRPr="00D46858">
        <w:rPr>
          <w:bCs/>
          <w:sz w:val="24"/>
          <w:szCs w:val="24"/>
          <w:lang w:val="hr-HR"/>
        </w:rPr>
        <w:t>Članak 1.</w:t>
      </w:r>
    </w:p>
    <w:p w14:paraId="57CB9CEA" w14:textId="77777777" w:rsidR="00D46858" w:rsidRPr="00D46858" w:rsidRDefault="00D46858" w:rsidP="00D46858">
      <w:pPr>
        <w:jc w:val="center"/>
        <w:rPr>
          <w:b/>
          <w:sz w:val="24"/>
          <w:szCs w:val="24"/>
          <w:lang w:val="hr-HR"/>
        </w:rPr>
      </w:pPr>
    </w:p>
    <w:p w14:paraId="22ADD880" w14:textId="4D6CBF5E" w:rsidR="00D46858" w:rsidRDefault="00D46858" w:rsidP="00D46858">
      <w:pPr>
        <w:ind w:firstLine="708"/>
        <w:jc w:val="both"/>
        <w:rPr>
          <w:color w:val="000000"/>
          <w:sz w:val="24"/>
          <w:szCs w:val="24"/>
        </w:rPr>
      </w:pPr>
      <w:r w:rsidRPr="00D46858">
        <w:rPr>
          <w:color w:val="000000"/>
          <w:sz w:val="24"/>
          <w:szCs w:val="24"/>
        </w:rPr>
        <w:t xml:space="preserve">Ovim Programom određuje se </w:t>
      </w:r>
      <w:r>
        <w:rPr>
          <w:color w:val="000000"/>
          <w:sz w:val="24"/>
          <w:szCs w:val="24"/>
        </w:rPr>
        <w:t>poticanje razvoja turizma</w:t>
      </w:r>
      <w:r w:rsidRPr="00D46858">
        <w:rPr>
          <w:color w:val="000000"/>
          <w:sz w:val="24"/>
          <w:szCs w:val="24"/>
        </w:rPr>
        <w:t xml:space="preserve"> (u daljnjem tekstu: Program) na području Općine Čepin za 2024. </w:t>
      </w:r>
      <w:r w:rsidR="00565A6F">
        <w:rPr>
          <w:color w:val="000000"/>
          <w:sz w:val="24"/>
          <w:szCs w:val="24"/>
        </w:rPr>
        <w:t>g</w:t>
      </w:r>
      <w:r w:rsidRPr="00D46858">
        <w:rPr>
          <w:color w:val="000000"/>
          <w:sz w:val="24"/>
          <w:szCs w:val="24"/>
        </w:rPr>
        <w:t>odinu</w:t>
      </w:r>
      <w:r>
        <w:rPr>
          <w:color w:val="000000"/>
          <w:sz w:val="24"/>
          <w:szCs w:val="24"/>
        </w:rPr>
        <w:t>.</w:t>
      </w:r>
    </w:p>
    <w:p w14:paraId="23B4C02E" w14:textId="77777777" w:rsidR="00D46858" w:rsidRDefault="00D46858" w:rsidP="00D46858">
      <w:pPr>
        <w:ind w:firstLine="708"/>
        <w:jc w:val="both"/>
        <w:rPr>
          <w:color w:val="000000"/>
          <w:sz w:val="24"/>
          <w:szCs w:val="24"/>
        </w:rPr>
      </w:pPr>
    </w:p>
    <w:p w14:paraId="3554AA33" w14:textId="77777777" w:rsidR="00D46858" w:rsidRPr="007F4CDF" w:rsidRDefault="00D46858" w:rsidP="00D46858">
      <w:pPr>
        <w:jc w:val="center"/>
        <w:rPr>
          <w:bCs/>
          <w:sz w:val="24"/>
          <w:szCs w:val="24"/>
          <w:lang w:val="hr-HR" w:eastAsia="x-none"/>
        </w:rPr>
      </w:pPr>
      <w:r w:rsidRPr="007F4CDF">
        <w:rPr>
          <w:bCs/>
          <w:sz w:val="24"/>
          <w:szCs w:val="24"/>
          <w:lang w:val="hr-HR" w:eastAsia="x-none"/>
        </w:rPr>
        <w:t>Članak 2.</w:t>
      </w:r>
    </w:p>
    <w:p w14:paraId="0C12308F" w14:textId="77777777" w:rsidR="00D46858" w:rsidRPr="003033AF" w:rsidRDefault="00D46858" w:rsidP="00D46858">
      <w:pPr>
        <w:jc w:val="center"/>
        <w:rPr>
          <w:b/>
          <w:sz w:val="24"/>
          <w:szCs w:val="24"/>
          <w:lang w:val="hr-HR" w:eastAsia="x-none"/>
        </w:rPr>
      </w:pPr>
    </w:p>
    <w:p w14:paraId="30DDA31C" w14:textId="39982717" w:rsidR="00D46858" w:rsidRDefault="00D46858" w:rsidP="00D46858">
      <w:pPr>
        <w:ind w:firstLine="708"/>
        <w:jc w:val="both"/>
        <w:rPr>
          <w:sz w:val="24"/>
          <w:szCs w:val="24"/>
          <w:lang w:val="hr-HR" w:eastAsia="x-none"/>
        </w:rPr>
      </w:pPr>
      <w:r w:rsidRPr="003033AF">
        <w:rPr>
          <w:sz w:val="24"/>
          <w:szCs w:val="24"/>
          <w:lang w:val="hr-HR" w:eastAsia="x-none"/>
        </w:rPr>
        <w:t>U 202</w:t>
      </w:r>
      <w:r>
        <w:rPr>
          <w:sz w:val="24"/>
          <w:szCs w:val="24"/>
          <w:lang w:val="hr-HR" w:eastAsia="x-none"/>
        </w:rPr>
        <w:t>4</w:t>
      </w:r>
      <w:r w:rsidRPr="003033AF">
        <w:rPr>
          <w:sz w:val="24"/>
          <w:szCs w:val="24"/>
          <w:lang w:val="hr-HR" w:eastAsia="x-none"/>
        </w:rPr>
        <w:t xml:space="preserve">. godini planiraju se slijedeće investicije:  </w:t>
      </w:r>
    </w:p>
    <w:p w14:paraId="42F93728" w14:textId="77777777" w:rsidR="00D46858" w:rsidRDefault="00D46858" w:rsidP="00D46858">
      <w:pPr>
        <w:jc w:val="both"/>
        <w:rPr>
          <w:sz w:val="24"/>
          <w:szCs w:val="24"/>
          <w:lang w:val="hr-HR" w:eastAsia="x-none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123"/>
        <w:gridCol w:w="4279"/>
        <w:gridCol w:w="1476"/>
        <w:gridCol w:w="1501"/>
      </w:tblGrid>
      <w:tr w:rsidR="00D46858" w:rsidRPr="00D46858" w14:paraId="7F96BF51" w14:textId="77777777" w:rsidTr="00045073">
        <w:trPr>
          <w:trHeight w:val="300"/>
          <w:jc w:val="center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11CCF424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D46858">
              <w:rPr>
                <w:b/>
                <w:bCs/>
                <w:color w:val="000000"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EBEC850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D46858">
              <w:rPr>
                <w:b/>
                <w:bCs/>
                <w:color w:val="000000"/>
                <w:sz w:val="24"/>
                <w:szCs w:val="24"/>
                <w:lang w:val="hr-HR"/>
              </w:rPr>
              <w:t>Konto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14:paraId="7817B0F3" w14:textId="1239196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Naziv investicije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3FEC5F47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D46858">
              <w:rPr>
                <w:b/>
                <w:bCs/>
                <w:color w:val="000000"/>
                <w:sz w:val="24"/>
                <w:szCs w:val="24"/>
                <w:lang w:val="hr-HR"/>
              </w:rPr>
              <w:t>Planirana vrijednost (eura)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6A0FEA27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D46858">
              <w:rPr>
                <w:b/>
                <w:bCs/>
                <w:color w:val="000000"/>
                <w:sz w:val="24"/>
                <w:szCs w:val="24"/>
                <w:lang w:val="hr-HR"/>
              </w:rPr>
              <w:t>Izvori financiranja</w:t>
            </w:r>
          </w:p>
        </w:tc>
      </w:tr>
      <w:tr w:rsidR="00D46858" w:rsidRPr="00D46858" w14:paraId="17FB7070" w14:textId="77777777" w:rsidTr="00045073">
        <w:trPr>
          <w:trHeight w:val="300"/>
          <w:jc w:val="center"/>
        </w:trPr>
        <w:tc>
          <w:tcPr>
            <w:tcW w:w="830" w:type="dxa"/>
            <w:shd w:val="clear" w:color="auto" w:fill="70AD47" w:themeFill="accent6"/>
            <w:noWrap/>
            <w:vAlign w:val="center"/>
          </w:tcPr>
          <w:p w14:paraId="5EA3626C" w14:textId="5F22374E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D46858">
              <w:rPr>
                <w:b/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1123" w:type="dxa"/>
            <w:shd w:val="clear" w:color="auto" w:fill="70AD47" w:themeFill="accent6"/>
            <w:noWrap/>
            <w:vAlign w:val="center"/>
          </w:tcPr>
          <w:p w14:paraId="3D03B2F5" w14:textId="3F31E0D3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D46858">
              <w:rPr>
                <w:b/>
                <w:bCs/>
                <w:color w:val="000000"/>
                <w:sz w:val="24"/>
                <w:szCs w:val="24"/>
                <w:lang w:val="hr-HR"/>
              </w:rPr>
              <w:t>K100020</w:t>
            </w:r>
          </w:p>
        </w:tc>
        <w:tc>
          <w:tcPr>
            <w:tcW w:w="4279" w:type="dxa"/>
            <w:shd w:val="clear" w:color="auto" w:fill="70AD47" w:themeFill="accent6"/>
            <w:noWrap/>
            <w:vAlign w:val="center"/>
          </w:tcPr>
          <w:p w14:paraId="51F54628" w14:textId="156F76DC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D46858">
              <w:rPr>
                <w:b/>
                <w:bCs/>
                <w:color w:val="000000"/>
                <w:sz w:val="24"/>
                <w:szCs w:val="24"/>
                <w:lang w:val="hr-HR"/>
              </w:rPr>
              <w:t>Rekonstrukcija i dogradnja kulturne utvrde Korođ</w:t>
            </w:r>
          </w:p>
        </w:tc>
        <w:tc>
          <w:tcPr>
            <w:tcW w:w="1476" w:type="dxa"/>
            <w:shd w:val="clear" w:color="auto" w:fill="70AD47" w:themeFill="accent6"/>
            <w:noWrap/>
            <w:vAlign w:val="center"/>
          </w:tcPr>
          <w:p w14:paraId="49914E9D" w14:textId="3F95E983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D46858">
              <w:rPr>
                <w:b/>
                <w:bCs/>
                <w:color w:val="000000"/>
                <w:sz w:val="24"/>
                <w:szCs w:val="24"/>
                <w:lang w:val="hr-HR"/>
              </w:rPr>
              <w:t>1.469.000,00</w:t>
            </w:r>
          </w:p>
        </w:tc>
        <w:tc>
          <w:tcPr>
            <w:tcW w:w="1501" w:type="dxa"/>
            <w:shd w:val="clear" w:color="auto" w:fill="70AD47" w:themeFill="accent6"/>
            <w:noWrap/>
            <w:vAlign w:val="center"/>
          </w:tcPr>
          <w:p w14:paraId="6681ADF5" w14:textId="262BE103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D46858" w:rsidRPr="00D46858" w14:paraId="7D6E5B3A" w14:textId="77777777" w:rsidTr="00045073">
        <w:trPr>
          <w:trHeight w:val="300"/>
          <w:jc w:val="center"/>
        </w:trPr>
        <w:tc>
          <w:tcPr>
            <w:tcW w:w="830" w:type="dxa"/>
            <w:shd w:val="clear" w:color="auto" w:fill="auto"/>
            <w:noWrap/>
            <w:vAlign w:val="center"/>
          </w:tcPr>
          <w:p w14:paraId="35B9EBEF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89CF55C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279" w:type="dxa"/>
            <w:shd w:val="clear" w:color="auto" w:fill="auto"/>
            <w:noWrap/>
            <w:vAlign w:val="center"/>
          </w:tcPr>
          <w:p w14:paraId="787D9379" w14:textId="7DC2150B" w:rsidR="00D46858" w:rsidRPr="00D46858" w:rsidRDefault="00D46858" w:rsidP="00045073">
            <w:pPr>
              <w:rPr>
                <w:color w:val="000000"/>
                <w:sz w:val="24"/>
                <w:szCs w:val="24"/>
                <w:lang w:val="hr-HR"/>
              </w:rPr>
            </w:pPr>
            <w:r w:rsidRPr="00D46858">
              <w:rPr>
                <w:color w:val="000000"/>
                <w:sz w:val="24"/>
                <w:szCs w:val="24"/>
                <w:lang w:val="hr-HR"/>
              </w:rPr>
              <w:t>Rekonstrukcija i dogradnja kulturne utvrde Korođ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048F8CFC" w14:textId="74182A48" w:rsidR="00D46858" w:rsidRPr="00D46858" w:rsidRDefault="00D46858" w:rsidP="00045073">
            <w:pPr>
              <w:rPr>
                <w:color w:val="000000"/>
                <w:sz w:val="24"/>
                <w:szCs w:val="24"/>
                <w:lang w:val="hr-HR"/>
              </w:rPr>
            </w:pPr>
            <w:r w:rsidRPr="00D46858">
              <w:rPr>
                <w:color w:val="000000"/>
                <w:sz w:val="24"/>
                <w:szCs w:val="24"/>
                <w:lang w:val="hr-HR"/>
              </w:rPr>
              <w:t>365.000,00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12205520" w14:textId="6D66C89A" w:rsidR="00D46858" w:rsidRPr="00D46858" w:rsidRDefault="00D46858" w:rsidP="00045073">
            <w:pPr>
              <w:rPr>
                <w:color w:val="000000"/>
                <w:sz w:val="24"/>
                <w:szCs w:val="24"/>
                <w:lang w:val="hr-HR"/>
              </w:rPr>
            </w:pPr>
            <w:r w:rsidRPr="00D46858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D46858" w:rsidRPr="00D46858" w14:paraId="293CEBF7" w14:textId="77777777" w:rsidTr="00045073">
        <w:trPr>
          <w:trHeight w:val="300"/>
          <w:jc w:val="center"/>
        </w:trPr>
        <w:tc>
          <w:tcPr>
            <w:tcW w:w="830" w:type="dxa"/>
            <w:shd w:val="clear" w:color="auto" w:fill="auto"/>
            <w:noWrap/>
            <w:vAlign w:val="center"/>
          </w:tcPr>
          <w:p w14:paraId="058D981E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4117072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279" w:type="dxa"/>
            <w:shd w:val="clear" w:color="auto" w:fill="auto"/>
            <w:noWrap/>
            <w:vAlign w:val="center"/>
          </w:tcPr>
          <w:p w14:paraId="4C138C12" w14:textId="0B9C05CD" w:rsidR="00D46858" w:rsidRPr="00D46858" w:rsidRDefault="00D46858" w:rsidP="00045073">
            <w:pPr>
              <w:rPr>
                <w:color w:val="000000"/>
                <w:sz w:val="24"/>
                <w:szCs w:val="24"/>
                <w:lang w:val="hr-HR"/>
              </w:rPr>
            </w:pPr>
            <w:r w:rsidRPr="00D46858">
              <w:rPr>
                <w:color w:val="000000"/>
                <w:sz w:val="24"/>
                <w:szCs w:val="24"/>
                <w:lang w:val="hr-HR"/>
              </w:rPr>
              <w:t>Projektni i stručni nadzor Korođ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24F17365" w14:textId="634DA523" w:rsidR="00D46858" w:rsidRPr="007A0187" w:rsidRDefault="00D46858" w:rsidP="00045073">
            <w:pPr>
              <w:rPr>
                <w:color w:val="000000"/>
                <w:sz w:val="24"/>
                <w:szCs w:val="24"/>
                <w:lang w:val="hr-HR"/>
              </w:rPr>
            </w:pPr>
            <w:r w:rsidRPr="007A0187">
              <w:rPr>
                <w:color w:val="000000"/>
                <w:sz w:val="24"/>
                <w:szCs w:val="24"/>
                <w:lang w:val="hr-HR"/>
              </w:rPr>
              <w:t>51.000,00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5DE4AFE6" w14:textId="4BB21764" w:rsidR="00D46858" w:rsidRPr="007A0187" w:rsidRDefault="007A0187" w:rsidP="00045073">
            <w:pPr>
              <w:rPr>
                <w:color w:val="000000"/>
                <w:sz w:val="24"/>
                <w:szCs w:val="24"/>
                <w:lang w:val="hr-HR"/>
              </w:rPr>
            </w:pPr>
            <w:r w:rsidRPr="007A0187">
              <w:rPr>
                <w:color w:val="000000"/>
                <w:sz w:val="24"/>
                <w:szCs w:val="24"/>
                <w:lang w:val="hr-HR"/>
              </w:rPr>
              <w:t>Komunalni doprinos</w:t>
            </w:r>
          </w:p>
        </w:tc>
      </w:tr>
      <w:tr w:rsidR="00D46858" w:rsidRPr="00D46858" w14:paraId="5F0BD24A" w14:textId="77777777" w:rsidTr="00045073">
        <w:trPr>
          <w:trHeight w:val="300"/>
          <w:jc w:val="center"/>
        </w:trPr>
        <w:tc>
          <w:tcPr>
            <w:tcW w:w="830" w:type="dxa"/>
            <w:shd w:val="clear" w:color="auto" w:fill="auto"/>
            <w:noWrap/>
            <w:vAlign w:val="center"/>
          </w:tcPr>
          <w:p w14:paraId="600035B5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3194DEE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279" w:type="dxa"/>
            <w:shd w:val="clear" w:color="auto" w:fill="auto"/>
            <w:noWrap/>
            <w:vAlign w:val="center"/>
          </w:tcPr>
          <w:p w14:paraId="7CCF4985" w14:textId="7F8C41BB" w:rsidR="00D46858" w:rsidRPr="00D46858" w:rsidRDefault="00D46858" w:rsidP="00045073">
            <w:pPr>
              <w:rPr>
                <w:color w:val="000000"/>
                <w:sz w:val="24"/>
                <w:szCs w:val="24"/>
                <w:lang w:val="hr-HR"/>
              </w:rPr>
            </w:pPr>
            <w:r w:rsidRPr="00D46858">
              <w:rPr>
                <w:color w:val="000000"/>
                <w:sz w:val="24"/>
                <w:szCs w:val="24"/>
                <w:lang w:val="hr-HR"/>
              </w:rPr>
              <w:t>Informiranje i vidljivost Korođ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37447E03" w14:textId="51DA7282" w:rsidR="00D46858" w:rsidRPr="007A0187" w:rsidRDefault="007A0187" w:rsidP="00045073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16.000,00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59A30BE2" w14:textId="1587AA23" w:rsidR="00D46858" w:rsidRPr="007A0187" w:rsidRDefault="007A0187" w:rsidP="00045073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 xml:space="preserve">Pomoći temeljem </w:t>
            </w:r>
            <w:r>
              <w:rPr>
                <w:color w:val="000000"/>
                <w:sz w:val="24"/>
                <w:szCs w:val="24"/>
                <w:lang w:val="hr-HR"/>
              </w:rPr>
              <w:t xml:space="preserve">prijenosa </w:t>
            </w:r>
            <w:r w:rsidRPr="00732F03">
              <w:rPr>
                <w:color w:val="000000"/>
                <w:sz w:val="24"/>
                <w:szCs w:val="24"/>
                <w:lang w:val="hr-HR"/>
              </w:rPr>
              <w:t>EU sredstava</w:t>
            </w:r>
          </w:p>
        </w:tc>
      </w:tr>
      <w:tr w:rsidR="00D46858" w:rsidRPr="00D46858" w14:paraId="00CB47FD" w14:textId="77777777" w:rsidTr="00045073">
        <w:trPr>
          <w:trHeight w:val="300"/>
          <w:jc w:val="center"/>
        </w:trPr>
        <w:tc>
          <w:tcPr>
            <w:tcW w:w="830" w:type="dxa"/>
            <w:shd w:val="clear" w:color="auto" w:fill="auto"/>
            <w:noWrap/>
            <w:vAlign w:val="center"/>
          </w:tcPr>
          <w:p w14:paraId="0C66AE29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A341B1B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279" w:type="dxa"/>
            <w:shd w:val="clear" w:color="auto" w:fill="auto"/>
            <w:noWrap/>
            <w:vAlign w:val="center"/>
          </w:tcPr>
          <w:p w14:paraId="1C00CE33" w14:textId="43405FDD" w:rsidR="00D46858" w:rsidRPr="00D46858" w:rsidRDefault="00D46858" w:rsidP="00045073">
            <w:pPr>
              <w:rPr>
                <w:color w:val="000000"/>
                <w:sz w:val="24"/>
                <w:szCs w:val="24"/>
                <w:lang w:val="hr-HR"/>
              </w:rPr>
            </w:pPr>
            <w:r w:rsidRPr="00D46858">
              <w:rPr>
                <w:color w:val="000000"/>
                <w:sz w:val="24"/>
                <w:szCs w:val="24"/>
                <w:lang w:val="hr-HR"/>
              </w:rPr>
              <w:t>Upravljanje i administracija Korođ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65F349E0" w14:textId="16A59181" w:rsidR="00D46858" w:rsidRPr="007A0187" w:rsidRDefault="007A0187" w:rsidP="00045073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32.000,00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4165FDED" w14:textId="68CBCD8A" w:rsidR="00D46858" w:rsidRPr="007A0187" w:rsidRDefault="007A0187" w:rsidP="00045073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 xml:space="preserve">Pomoći temeljem </w:t>
            </w:r>
            <w:r>
              <w:rPr>
                <w:color w:val="000000"/>
                <w:sz w:val="24"/>
                <w:szCs w:val="24"/>
                <w:lang w:val="hr-HR"/>
              </w:rPr>
              <w:t xml:space="preserve">prijenosa </w:t>
            </w:r>
            <w:r w:rsidRPr="00732F03">
              <w:rPr>
                <w:color w:val="000000"/>
                <w:sz w:val="24"/>
                <w:szCs w:val="24"/>
                <w:lang w:val="hr-HR"/>
              </w:rPr>
              <w:t>EU sredstava</w:t>
            </w:r>
          </w:p>
        </w:tc>
      </w:tr>
      <w:tr w:rsidR="00D46858" w:rsidRPr="00D46858" w14:paraId="7FCC7075" w14:textId="77777777" w:rsidTr="0004507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7E80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E2CC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6DF9" w14:textId="0239ACB0" w:rsidR="00D46858" w:rsidRPr="00D46858" w:rsidRDefault="00D46858" w:rsidP="00045073">
            <w:pPr>
              <w:rPr>
                <w:color w:val="000000"/>
                <w:sz w:val="24"/>
                <w:szCs w:val="24"/>
                <w:lang w:val="hr-HR"/>
              </w:rPr>
            </w:pPr>
            <w:r w:rsidRPr="00D46858">
              <w:rPr>
                <w:color w:val="000000"/>
                <w:sz w:val="24"/>
                <w:szCs w:val="24"/>
                <w:lang w:val="hr-HR"/>
              </w:rPr>
              <w:t>Rekonstrukcija i dogradnja kulturne utvrde Korođ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B656" w14:textId="3DC87C3F" w:rsidR="00D46858" w:rsidRPr="007A0187" w:rsidRDefault="007A0187" w:rsidP="00045073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1.000.000,00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C2A8" w14:textId="4F534C9C" w:rsidR="00D46858" w:rsidRPr="007A0187" w:rsidRDefault="007A0187" w:rsidP="00045073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 xml:space="preserve">Pomoći temeljem </w:t>
            </w:r>
            <w:r>
              <w:rPr>
                <w:color w:val="000000"/>
                <w:sz w:val="24"/>
                <w:szCs w:val="24"/>
                <w:lang w:val="hr-HR"/>
              </w:rPr>
              <w:t xml:space="preserve">prijenosa </w:t>
            </w:r>
            <w:r w:rsidRPr="00732F03">
              <w:rPr>
                <w:color w:val="000000"/>
                <w:sz w:val="24"/>
                <w:szCs w:val="24"/>
                <w:lang w:val="hr-HR"/>
              </w:rPr>
              <w:t>EU sredstava</w:t>
            </w:r>
          </w:p>
        </w:tc>
      </w:tr>
      <w:tr w:rsidR="00D46858" w:rsidRPr="00D46858" w14:paraId="7B443B5D" w14:textId="77777777" w:rsidTr="0004507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2F36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DD32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91F2" w14:textId="4A687F3F" w:rsidR="00D46858" w:rsidRPr="007A0187" w:rsidRDefault="00D46858" w:rsidP="00045073">
            <w:pPr>
              <w:rPr>
                <w:color w:val="000000"/>
                <w:sz w:val="24"/>
                <w:szCs w:val="24"/>
                <w:lang w:val="hr-HR"/>
              </w:rPr>
            </w:pPr>
            <w:r w:rsidRPr="007A0187">
              <w:rPr>
                <w:color w:val="000000"/>
                <w:sz w:val="24"/>
                <w:szCs w:val="24"/>
                <w:lang w:val="hr-HR"/>
              </w:rPr>
              <w:t>Revizija projekta Korođ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AF08" w14:textId="77777777" w:rsidR="00D46858" w:rsidRPr="007A0187" w:rsidRDefault="00D46858" w:rsidP="00045073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8FA3" w14:textId="033ACA85" w:rsidR="00D46858" w:rsidRPr="007A0187" w:rsidRDefault="007A0187" w:rsidP="00045073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Prihodi od prodaje ili zamjene nef. Imov. I naknade s osnova</w:t>
            </w:r>
            <w:r>
              <w:rPr>
                <w:color w:val="000000"/>
                <w:sz w:val="24"/>
                <w:szCs w:val="24"/>
                <w:lang w:val="hr-HR"/>
              </w:rPr>
              <w:t xml:space="preserve"> osiguranja</w:t>
            </w:r>
          </w:p>
        </w:tc>
      </w:tr>
      <w:tr w:rsidR="00D46858" w:rsidRPr="00D46858" w14:paraId="114E0683" w14:textId="77777777" w:rsidTr="00045073">
        <w:trPr>
          <w:trHeight w:val="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64A89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250A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BE1C" w14:textId="2F407E4C" w:rsidR="00D46858" w:rsidRPr="007A0187" w:rsidRDefault="00D46858" w:rsidP="00045073">
            <w:pPr>
              <w:rPr>
                <w:color w:val="000000"/>
                <w:sz w:val="24"/>
                <w:szCs w:val="24"/>
                <w:lang w:val="hr-HR"/>
              </w:rPr>
            </w:pPr>
            <w:r w:rsidRPr="007A0187">
              <w:rPr>
                <w:color w:val="000000"/>
                <w:sz w:val="24"/>
                <w:szCs w:val="24"/>
                <w:lang w:val="hr-HR"/>
              </w:rPr>
              <w:t>Certifikati Korođ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50AF7" w14:textId="77777777" w:rsidR="00D46858" w:rsidRPr="007A0187" w:rsidRDefault="00D46858" w:rsidP="00045073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9AEC" w14:textId="38F3B983" w:rsidR="00D46858" w:rsidRPr="007A0187" w:rsidRDefault="007A0187" w:rsidP="00045073">
            <w:pPr>
              <w:rPr>
                <w:color w:val="000000"/>
                <w:sz w:val="24"/>
                <w:szCs w:val="24"/>
                <w:lang w:val="hr-HR"/>
              </w:rPr>
            </w:pPr>
            <w:r w:rsidRPr="00732F03">
              <w:rPr>
                <w:color w:val="000000"/>
                <w:sz w:val="24"/>
                <w:szCs w:val="24"/>
                <w:lang w:val="hr-HR"/>
              </w:rPr>
              <w:t>Prihodi od prodaje ili zamjene nef. Imov. I naknade s osnova</w:t>
            </w:r>
            <w:r>
              <w:rPr>
                <w:color w:val="000000"/>
                <w:sz w:val="24"/>
                <w:szCs w:val="24"/>
                <w:lang w:val="hr-HR"/>
              </w:rPr>
              <w:t xml:space="preserve"> osiguranja</w:t>
            </w:r>
          </w:p>
        </w:tc>
      </w:tr>
      <w:tr w:rsidR="00D46858" w:rsidRPr="00D46858" w14:paraId="0B3EF969" w14:textId="77777777" w:rsidTr="0004507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795C7A98" w14:textId="1B4931B3" w:rsidR="00D46858" w:rsidRPr="00D46858" w:rsidRDefault="007A0187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6BD82376" w14:textId="284C3F3F" w:rsidR="00D46858" w:rsidRPr="00D46858" w:rsidRDefault="007A0187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T400444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5DD544A6" w14:textId="59FFA12B" w:rsidR="00D46858" w:rsidRDefault="007A0187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Športsko rekreacijski centar Zidine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59B78BF7" w14:textId="3C8741A2" w:rsidR="00D46858" w:rsidRPr="00D46858" w:rsidRDefault="007A0187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40.300,00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71815FA4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D46858" w:rsidRPr="00D46858" w14:paraId="0E06C824" w14:textId="77777777" w:rsidTr="0004507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FB1A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7D2A3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887E9" w14:textId="00C89D3D" w:rsidR="00D46858" w:rsidRPr="007A0187" w:rsidRDefault="007A0187" w:rsidP="00045073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Izmuljivanje ŠRC Zidine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E78A" w14:textId="57F17FCE" w:rsidR="00D46858" w:rsidRPr="00D46858" w:rsidRDefault="007A0187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33.000,00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5035" w14:textId="597CB33C" w:rsidR="00D46858" w:rsidRPr="00D46858" w:rsidRDefault="007A0187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D46858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D46858" w:rsidRPr="00D46858" w14:paraId="6C780696" w14:textId="77777777" w:rsidTr="0004507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BA1C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A461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FFC4" w14:textId="5E568AFE" w:rsidR="00D46858" w:rsidRPr="007A0187" w:rsidRDefault="007A0187" w:rsidP="00045073">
            <w:pPr>
              <w:rPr>
                <w:color w:val="000000"/>
                <w:sz w:val="24"/>
                <w:szCs w:val="24"/>
                <w:lang w:val="hr-HR"/>
              </w:rPr>
            </w:pPr>
            <w:r w:rsidRPr="007A0187">
              <w:rPr>
                <w:color w:val="000000"/>
                <w:sz w:val="24"/>
                <w:szCs w:val="24"/>
                <w:lang w:val="hr-HR"/>
              </w:rPr>
              <w:t>Ostali građevinski objekti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FCEF" w14:textId="2239A530" w:rsidR="00D46858" w:rsidRPr="00D46858" w:rsidRDefault="007A0187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7.300,00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4AE5" w14:textId="1FF4F544" w:rsidR="00D46858" w:rsidRPr="00D46858" w:rsidRDefault="007A0187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D46858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D46858" w:rsidRPr="00D46858" w14:paraId="76DF1486" w14:textId="77777777" w:rsidTr="0004507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53A188B3" w14:textId="03CF64FD" w:rsidR="00D46858" w:rsidRPr="00D46858" w:rsidRDefault="007A0187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77061D8E" w14:textId="3247C0C3" w:rsidR="00D46858" w:rsidRPr="00D46858" w:rsidRDefault="007A0187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T400445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40A8CB52" w14:textId="363A30D5" w:rsidR="00D46858" w:rsidRDefault="007A0187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Osnivanje turističke zajednice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268CD0A6" w14:textId="7447C1B3" w:rsidR="00D46858" w:rsidRPr="00D46858" w:rsidRDefault="007A0187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032D2B34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D46858" w:rsidRPr="00D46858" w14:paraId="7741D1D9" w14:textId="77777777" w:rsidTr="0004507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4015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49A8" w14:textId="77777777" w:rsidR="00D46858" w:rsidRPr="00D46858" w:rsidRDefault="00D46858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9EAE" w14:textId="397F0734" w:rsidR="00D46858" w:rsidRDefault="007A0187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Osnivanje turističke zajednice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3B39" w14:textId="074B0ABA" w:rsidR="00D46858" w:rsidRPr="00D46858" w:rsidRDefault="007A0187" w:rsidP="0004507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D485" w14:textId="522F385A" w:rsidR="00D46858" w:rsidRPr="007A0187" w:rsidRDefault="007A0187" w:rsidP="00045073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Vlastiti prihodi Općine Čepin</w:t>
            </w:r>
          </w:p>
        </w:tc>
      </w:tr>
      <w:tr w:rsidR="00D46858" w:rsidRPr="00D46858" w14:paraId="4F5332A1" w14:textId="77777777" w:rsidTr="007A0187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C6260" w14:textId="77777777" w:rsidR="00D46858" w:rsidRPr="00D46858" w:rsidRDefault="00D46858" w:rsidP="00D46858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6D01E" w14:textId="77777777" w:rsidR="00D46858" w:rsidRPr="00D46858" w:rsidRDefault="00D46858" w:rsidP="00D46858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0789" w14:textId="77777777" w:rsidR="00D46858" w:rsidRDefault="00D46858" w:rsidP="00D46858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D72E" w14:textId="77777777" w:rsidR="00D46858" w:rsidRPr="00D46858" w:rsidRDefault="00D46858" w:rsidP="00D46858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7D356" w14:textId="77777777" w:rsidR="00D46858" w:rsidRPr="00D46858" w:rsidRDefault="00D46858" w:rsidP="00D46858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</w:tbl>
    <w:p w14:paraId="5708EF2D" w14:textId="77777777" w:rsidR="00D46858" w:rsidRPr="003033AF" w:rsidRDefault="00D46858" w:rsidP="00D46858">
      <w:pPr>
        <w:jc w:val="both"/>
        <w:rPr>
          <w:sz w:val="24"/>
          <w:szCs w:val="24"/>
          <w:lang w:val="hr-HR" w:eastAsia="x-none"/>
        </w:rPr>
      </w:pPr>
    </w:p>
    <w:p w14:paraId="6EBA4133" w14:textId="1068EB69" w:rsidR="00D46858" w:rsidRPr="00D46858" w:rsidRDefault="00D46858" w:rsidP="00565A6F">
      <w:pPr>
        <w:ind w:firstLine="708"/>
        <w:jc w:val="both"/>
        <w:rPr>
          <w:sz w:val="24"/>
          <w:szCs w:val="24"/>
        </w:rPr>
      </w:pPr>
      <w:r w:rsidRPr="00D46858">
        <w:rPr>
          <w:sz w:val="24"/>
          <w:szCs w:val="24"/>
          <w:lang w:val="hr-HR" w:eastAsia="x-none"/>
        </w:rPr>
        <w:t xml:space="preserve">Sredstva za realizaciju  Programa </w:t>
      </w:r>
      <w:r w:rsidRPr="00D46858">
        <w:rPr>
          <w:sz w:val="24"/>
          <w:szCs w:val="24"/>
        </w:rPr>
        <w:t>poticanja razvoja turizma</w:t>
      </w:r>
      <w:r>
        <w:rPr>
          <w:sz w:val="24"/>
          <w:szCs w:val="24"/>
        </w:rPr>
        <w:t xml:space="preserve"> </w:t>
      </w:r>
      <w:r w:rsidRPr="00D46858">
        <w:rPr>
          <w:sz w:val="24"/>
          <w:szCs w:val="24"/>
          <w:lang w:val="hr-HR" w:eastAsia="x-none"/>
        </w:rPr>
        <w:t>planiraju se iz izvora:</w:t>
      </w:r>
    </w:p>
    <w:p w14:paraId="7A643DAE" w14:textId="77777777" w:rsidR="00D46858" w:rsidRPr="00D46858" w:rsidRDefault="00D46858" w:rsidP="00D46858">
      <w:pPr>
        <w:jc w:val="both"/>
        <w:rPr>
          <w:sz w:val="24"/>
          <w:szCs w:val="24"/>
          <w:lang w:val="hr-HR" w:eastAsia="x-none"/>
        </w:rPr>
      </w:pPr>
    </w:p>
    <w:tbl>
      <w:tblPr>
        <w:tblW w:w="9231" w:type="dxa"/>
        <w:tblInd w:w="-84" w:type="dxa"/>
        <w:tblLook w:val="04A0" w:firstRow="1" w:lastRow="0" w:firstColumn="1" w:lastColumn="0" w:noHBand="0" w:noVBand="1"/>
      </w:tblPr>
      <w:tblGrid>
        <w:gridCol w:w="1060"/>
        <w:gridCol w:w="5031"/>
        <w:gridCol w:w="3140"/>
      </w:tblGrid>
      <w:tr w:rsidR="00D46858" w:rsidRPr="00D46858" w14:paraId="0B286168" w14:textId="77777777" w:rsidTr="007A0187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3BA9" w14:textId="77777777" w:rsidR="00D46858" w:rsidRPr="00D46858" w:rsidRDefault="00D46858" w:rsidP="00D46858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C18C" w14:textId="77777777" w:rsidR="00D46858" w:rsidRPr="00D46858" w:rsidRDefault="00D46858" w:rsidP="00D46858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D46858">
              <w:rPr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FB24" w14:textId="77777777" w:rsidR="00D46858" w:rsidRPr="00D46858" w:rsidRDefault="00D46858" w:rsidP="00D46858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D46858">
              <w:rPr>
                <w:b/>
                <w:bCs/>
                <w:sz w:val="24"/>
                <w:szCs w:val="24"/>
                <w:lang w:val="hr-HR"/>
              </w:rPr>
              <w:t>IZNOS (eur)</w:t>
            </w:r>
          </w:p>
        </w:tc>
      </w:tr>
      <w:tr w:rsidR="00D46858" w:rsidRPr="00D46858" w14:paraId="688319EE" w14:textId="77777777" w:rsidTr="007A0187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97A4" w14:textId="77777777" w:rsidR="00D46858" w:rsidRPr="00D46858" w:rsidRDefault="00D46858" w:rsidP="00D4685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D46858">
              <w:rPr>
                <w:b/>
                <w:bCs/>
                <w:sz w:val="24"/>
                <w:szCs w:val="24"/>
                <w:lang w:val="hr-HR"/>
              </w:rPr>
              <w:t>1.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45A6" w14:textId="77777777" w:rsidR="00D46858" w:rsidRPr="00D46858" w:rsidRDefault="00D46858" w:rsidP="00D4685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D46858">
              <w:rPr>
                <w:b/>
                <w:bCs/>
                <w:sz w:val="24"/>
                <w:szCs w:val="24"/>
                <w:lang w:val="hr-HR"/>
              </w:rPr>
              <w:t>Komunalni doprinos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A755" w14:textId="56CB5281" w:rsidR="00D46858" w:rsidRPr="00D46858" w:rsidRDefault="00A778E1" w:rsidP="00D46858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51.000,00</w:t>
            </w:r>
          </w:p>
        </w:tc>
      </w:tr>
      <w:tr w:rsidR="00D46858" w:rsidRPr="00D46858" w14:paraId="564F44FB" w14:textId="77777777" w:rsidTr="007A018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A631" w14:textId="77777777" w:rsidR="00D46858" w:rsidRPr="00D46858" w:rsidRDefault="00D46858" w:rsidP="00D4685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D46858">
              <w:rPr>
                <w:b/>
                <w:bCs/>
                <w:sz w:val="24"/>
                <w:szCs w:val="24"/>
                <w:lang w:val="hr-HR"/>
              </w:rPr>
              <w:t>2.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5A67" w14:textId="77777777" w:rsidR="00D46858" w:rsidRPr="00D46858" w:rsidRDefault="00D46858" w:rsidP="00D4685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D46858">
              <w:rPr>
                <w:b/>
                <w:bCs/>
                <w:sz w:val="24"/>
                <w:szCs w:val="24"/>
                <w:lang w:val="hr-HR"/>
              </w:rPr>
              <w:t>Opći prihodi i primici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E886" w14:textId="2E2810C5" w:rsidR="00D46858" w:rsidRPr="00D46858" w:rsidRDefault="00A778E1" w:rsidP="00D46858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405.300,00</w:t>
            </w:r>
          </w:p>
        </w:tc>
      </w:tr>
      <w:tr w:rsidR="00D46858" w:rsidRPr="00D46858" w14:paraId="593C6AF2" w14:textId="77777777" w:rsidTr="007A018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2507" w14:textId="77777777" w:rsidR="00D46858" w:rsidRPr="00D46858" w:rsidRDefault="00D46858" w:rsidP="00D4685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D46858">
              <w:rPr>
                <w:b/>
                <w:bCs/>
                <w:sz w:val="24"/>
                <w:szCs w:val="24"/>
                <w:lang w:val="hr-HR"/>
              </w:rPr>
              <w:t>3.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6132" w14:textId="43AF4D23" w:rsidR="00D46858" w:rsidRPr="00D46858" w:rsidRDefault="00D46858" w:rsidP="00D4685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D46858">
              <w:rPr>
                <w:b/>
                <w:bCs/>
                <w:sz w:val="24"/>
                <w:szCs w:val="24"/>
                <w:lang w:val="hr-HR"/>
              </w:rPr>
              <w:t>Prihodi od prodaje ili zamjene nef. Imovine i naknade s osnova</w:t>
            </w:r>
            <w:r w:rsidR="00FC7FE7">
              <w:rPr>
                <w:b/>
                <w:bCs/>
                <w:sz w:val="24"/>
                <w:szCs w:val="24"/>
                <w:lang w:val="hr-HR"/>
              </w:rPr>
              <w:t xml:space="preserve"> osiguranja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B293" w14:textId="4B31E1CB" w:rsidR="00D46858" w:rsidRPr="00D46858" w:rsidRDefault="00A778E1" w:rsidP="00D46858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5.000,00</w:t>
            </w:r>
          </w:p>
        </w:tc>
      </w:tr>
      <w:tr w:rsidR="00D46858" w:rsidRPr="00D46858" w14:paraId="278F6375" w14:textId="77777777" w:rsidTr="007A018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BB71" w14:textId="22012A6F" w:rsidR="00D46858" w:rsidRPr="00D46858" w:rsidRDefault="00A778E1" w:rsidP="00D46858">
            <w:pPr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4</w:t>
            </w:r>
            <w:r w:rsidR="00D46858" w:rsidRPr="00D46858">
              <w:rPr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BCFD" w14:textId="77777777" w:rsidR="00D46858" w:rsidRPr="00D46858" w:rsidRDefault="00D46858" w:rsidP="00D4685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D46858">
              <w:rPr>
                <w:b/>
                <w:bCs/>
                <w:sz w:val="24"/>
                <w:szCs w:val="24"/>
                <w:lang w:val="hr-HR"/>
              </w:rPr>
              <w:t>Pomoći temeljem prijenosa EU Sredstava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1EEB4" w14:textId="7B48C4F1" w:rsidR="00D46858" w:rsidRPr="00D46858" w:rsidRDefault="00A778E1" w:rsidP="00D46858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1.048.000,00</w:t>
            </w:r>
          </w:p>
        </w:tc>
      </w:tr>
      <w:tr w:rsidR="00D46858" w:rsidRPr="00D46858" w14:paraId="6F8C4803" w14:textId="77777777" w:rsidTr="007A018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40D7" w14:textId="376E21D7" w:rsidR="00D46858" w:rsidRPr="00D46858" w:rsidRDefault="00A778E1" w:rsidP="00D46858">
            <w:pPr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5</w:t>
            </w:r>
            <w:r w:rsidR="00D46858" w:rsidRPr="00D46858">
              <w:rPr>
                <w:b/>
                <w:bCs/>
                <w:sz w:val="24"/>
                <w:szCs w:val="24"/>
                <w:lang w:val="hr-HR"/>
              </w:rPr>
              <w:t xml:space="preserve">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60EE" w14:textId="34BD3381" w:rsidR="00D46858" w:rsidRPr="00D46858" w:rsidRDefault="00D46858" w:rsidP="00D46858">
            <w:pPr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Vlastiti prihodi Općine Čepin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68B9" w14:textId="15798927" w:rsidR="00D46858" w:rsidRPr="00D46858" w:rsidRDefault="00A778E1" w:rsidP="00D46858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10.000,00</w:t>
            </w:r>
          </w:p>
        </w:tc>
      </w:tr>
      <w:tr w:rsidR="00D46858" w:rsidRPr="00D46858" w14:paraId="1E79A7A5" w14:textId="77777777" w:rsidTr="007A018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8DE1" w14:textId="77777777" w:rsidR="00D46858" w:rsidRPr="00D46858" w:rsidRDefault="00D46858" w:rsidP="00D4685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D46858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D511" w14:textId="77777777" w:rsidR="00D46858" w:rsidRPr="00D46858" w:rsidRDefault="00D46858" w:rsidP="00D46858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D46858">
              <w:rPr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CF69" w14:textId="35DF717F" w:rsidR="00D46858" w:rsidRPr="00D46858" w:rsidRDefault="00A778E1" w:rsidP="00D46858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1.519.300,00</w:t>
            </w:r>
          </w:p>
        </w:tc>
      </w:tr>
    </w:tbl>
    <w:p w14:paraId="3C2116C5" w14:textId="77777777" w:rsidR="00D46858" w:rsidRPr="00D46858" w:rsidRDefault="00D46858" w:rsidP="00D46858">
      <w:pPr>
        <w:jc w:val="both"/>
        <w:rPr>
          <w:sz w:val="24"/>
          <w:szCs w:val="24"/>
          <w:lang w:val="hr-HR"/>
        </w:rPr>
      </w:pPr>
    </w:p>
    <w:p w14:paraId="5C7363C6" w14:textId="77777777" w:rsidR="00D46858" w:rsidRPr="00D46858" w:rsidRDefault="00D46858" w:rsidP="00D46858">
      <w:pPr>
        <w:jc w:val="center"/>
        <w:rPr>
          <w:bCs/>
          <w:sz w:val="24"/>
          <w:szCs w:val="24"/>
          <w:lang w:val="hr-HR"/>
        </w:rPr>
      </w:pPr>
      <w:r w:rsidRPr="00D46858">
        <w:rPr>
          <w:bCs/>
          <w:sz w:val="24"/>
          <w:szCs w:val="24"/>
          <w:lang w:val="hr-HR"/>
        </w:rPr>
        <w:t>Članak 4.</w:t>
      </w:r>
    </w:p>
    <w:p w14:paraId="51C78576" w14:textId="77777777" w:rsidR="00D46858" w:rsidRPr="00D46858" w:rsidRDefault="00D46858" w:rsidP="00D46858">
      <w:pPr>
        <w:jc w:val="center"/>
        <w:rPr>
          <w:sz w:val="24"/>
          <w:szCs w:val="24"/>
          <w:lang w:val="hr-HR"/>
        </w:rPr>
      </w:pPr>
    </w:p>
    <w:p w14:paraId="6E57D43C" w14:textId="77777777" w:rsidR="00D46858" w:rsidRPr="00D46858" w:rsidRDefault="00D46858" w:rsidP="00D46858">
      <w:pPr>
        <w:ind w:firstLine="720"/>
        <w:jc w:val="both"/>
        <w:rPr>
          <w:sz w:val="24"/>
          <w:szCs w:val="24"/>
          <w:lang w:val="hr-HR"/>
        </w:rPr>
      </w:pPr>
      <w:r w:rsidRPr="00D46858">
        <w:rPr>
          <w:bCs/>
          <w:sz w:val="24"/>
          <w:szCs w:val="24"/>
          <w:lang w:val="hr-HR"/>
        </w:rPr>
        <w:t>Izvješće</w:t>
      </w:r>
      <w:r w:rsidRPr="00D46858">
        <w:rPr>
          <w:sz w:val="24"/>
          <w:szCs w:val="24"/>
          <w:lang w:val="hr-HR"/>
        </w:rPr>
        <w:t xml:space="preserve"> o izvršenju ovog Programa općinski načelnik podnosi Općinskom vijeću istodobno s Izvješćem o izvršenju proračuna za 2024. godinu.</w:t>
      </w:r>
    </w:p>
    <w:p w14:paraId="3A75EFDE" w14:textId="77777777" w:rsidR="00D46858" w:rsidRDefault="00D46858" w:rsidP="00D46858">
      <w:pPr>
        <w:jc w:val="both"/>
        <w:rPr>
          <w:sz w:val="24"/>
          <w:szCs w:val="24"/>
          <w:lang w:val="hr-HR"/>
        </w:rPr>
      </w:pPr>
    </w:p>
    <w:p w14:paraId="069E53D0" w14:textId="77777777" w:rsidR="00565A6F" w:rsidRDefault="00565A6F" w:rsidP="00D46858">
      <w:pPr>
        <w:jc w:val="both"/>
        <w:rPr>
          <w:sz w:val="24"/>
          <w:szCs w:val="24"/>
          <w:lang w:val="hr-HR"/>
        </w:rPr>
      </w:pPr>
    </w:p>
    <w:p w14:paraId="7E8F0C3C" w14:textId="77777777" w:rsidR="00565A6F" w:rsidRDefault="00565A6F" w:rsidP="00D46858">
      <w:pPr>
        <w:jc w:val="both"/>
        <w:rPr>
          <w:sz w:val="24"/>
          <w:szCs w:val="24"/>
          <w:lang w:val="hr-HR"/>
        </w:rPr>
      </w:pPr>
    </w:p>
    <w:p w14:paraId="225DEC86" w14:textId="77777777" w:rsidR="00565A6F" w:rsidRPr="00D46858" w:rsidRDefault="00565A6F" w:rsidP="00D46858">
      <w:pPr>
        <w:jc w:val="both"/>
        <w:rPr>
          <w:sz w:val="24"/>
          <w:szCs w:val="24"/>
          <w:lang w:val="hr-HR"/>
        </w:rPr>
      </w:pPr>
    </w:p>
    <w:p w14:paraId="597FEB0B" w14:textId="77777777" w:rsidR="00D46858" w:rsidRPr="00D46858" w:rsidRDefault="00D46858" w:rsidP="00D46858">
      <w:pPr>
        <w:jc w:val="center"/>
        <w:outlineLvl w:val="0"/>
        <w:rPr>
          <w:bCs/>
          <w:sz w:val="24"/>
          <w:szCs w:val="24"/>
          <w:lang w:val="hr-HR"/>
        </w:rPr>
      </w:pPr>
      <w:r w:rsidRPr="00D46858">
        <w:rPr>
          <w:bCs/>
          <w:sz w:val="24"/>
          <w:szCs w:val="24"/>
          <w:lang w:val="hr-HR"/>
        </w:rPr>
        <w:lastRenderedPageBreak/>
        <w:t>Članak 5.</w:t>
      </w:r>
    </w:p>
    <w:p w14:paraId="1B68E535" w14:textId="77777777" w:rsidR="00D46858" w:rsidRPr="00D46858" w:rsidRDefault="00D46858" w:rsidP="00D46858">
      <w:pPr>
        <w:outlineLvl w:val="0"/>
        <w:rPr>
          <w:b/>
          <w:sz w:val="24"/>
          <w:szCs w:val="24"/>
          <w:lang w:val="hr-HR"/>
        </w:rPr>
      </w:pPr>
    </w:p>
    <w:p w14:paraId="222DDE6C" w14:textId="77777777" w:rsidR="00D46858" w:rsidRPr="00D46858" w:rsidRDefault="00D46858" w:rsidP="00D46858">
      <w:pPr>
        <w:ind w:firstLine="708"/>
        <w:jc w:val="both"/>
        <w:rPr>
          <w:sz w:val="24"/>
          <w:szCs w:val="24"/>
          <w:lang w:val="hr-HR"/>
        </w:rPr>
      </w:pPr>
      <w:r w:rsidRPr="00D46858">
        <w:rPr>
          <w:sz w:val="24"/>
          <w:szCs w:val="24"/>
          <w:lang w:val="hr-HR"/>
        </w:rPr>
        <w:t>Ovaj Program stupa na snagu osmog dana od dana objave u „Službenom glasniku Općine Čepin“, a primjenjuje se od 01. siječnja 2024. godine.</w:t>
      </w:r>
    </w:p>
    <w:p w14:paraId="54BAA99A" w14:textId="77777777" w:rsidR="00D46858" w:rsidRPr="00D46858" w:rsidRDefault="00D46858" w:rsidP="00D46858">
      <w:pPr>
        <w:jc w:val="both"/>
        <w:rPr>
          <w:sz w:val="24"/>
          <w:szCs w:val="24"/>
          <w:lang w:val="hr-HR"/>
        </w:rPr>
      </w:pPr>
    </w:p>
    <w:p w14:paraId="18096705" w14:textId="77777777" w:rsidR="00D46858" w:rsidRPr="00D46858" w:rsidRDefault="00D46858" w:rsidP="00D46858">
      <w:pPr>
        <w:ind w:left="5664" w:firstLine="708"/>
        <w:jc w:val="both"/>
        <w:rPr>
          <w:sz w:val="24"/>
          <w:szCs w:val="24"/>
          <w:lang w:val="hr-HR"/>
        </w:rPr>
      </w:pPr>
      <w:r w:rsidRPr="00D46858">
        <w:rPr>
          <w:sz w:val="24"/>
          <w:szCs w:val="24"/>
          <w:lang w:val="hr-HR"/>
        </w:rPr>
        <w:t>PREDSJEDNIK</w:t>
      </w:r>
    </w:p>
    <w:p w14:paraId="3BC1D7C6" w14:textId="77777777" w:rsidR="00D46858" w:rsidRPr="00D46858" w:rsidRDefault="00D46858" w:rsidP="00D46858">
      <w:pPr>
        <w:ind w:firstLine="708"/>
        <w:jc w:val="both"/>
        <w:rPr>
          <w:sz w:val="24"/>
          <w:szCs w:val="24"/>
          <w:lang w:val="hr-HR"/>
        </w:rPr>
      </w:pPr>
      <w:r w:rsidRPr="00D46858">
        <w:rPr>
          <w:sz w:val="24"/>
          <w:szCs w:val="24"/>
          <w:lang w:val="hr-HR"/>
        </w:rPr>
        <w:t xml:space="preserve">                                          </w:t>
      </w:r>
      <w:r w:rsidRPr="00D46858">
        <w:rPr>
          <w:sz w:val="24"/>
          <w:szCs w:val="24"/>
          <w:lang w:val="hr-HR"/>
        </w:rPr>
        <w:tab/>
      </w:r>
      <w:r w:rsidRPr="00D46858">
        <w:rPr>
          <w:sz w:val="24"/>
          <w:szCs w:val="24"/>
          <w:lang w:val="hr-HR"/>
        </w:rPr>
        <w:tab/>
      </w:r>
      <w:r w:rsidRPr="00D46858">
        <w:rPr>
          <w:sz w:val="24"/>
          <w:szCs w:val="24"/>
          <w:lang w:val="hr-HR"/>
        </w:rPr>
        <w:tab/>
      </w:r>
      <w:r w:rsidRPr="00D46858">
        <w:rPr>
          <w:sz w:val="24"/>
          <w:szCs w:val="24"/>
          <w:lang w:val="hr-HR"/>
        </w:rPr>
        <w:tab/>
        <w:t xml:space="preserve">      OPĆINSKOG VIJEĆA</w:t>
      </w:r>
    </w:p>
    <w:p w14:paraId="167FA02C" w14:textId="77777777" w:rsidR="00D46858" w:rsidRPr="00D46858" w:rsidRDefault="00D46858" w:rsidP="00D46858">
      <w:pPr>
        <w:ind w:firstLine="708"/>
        <w:jc w:val="both"/>
        <w:rPr>
          <w:sz w:val="24"/>
          <w:szCs w:val="24"/>
          <w:lang w:val="hr-HR"/>
        </w:rPr>
      </w:pPr>
      <w:r w:rsidRPr="00D46858">
        <w:rPr>
          <w:sz w:val="24"/>
          <w:szCs w:val="24"/>
          <w:lang w:val="hr-HR"/>
        </w:rPr>
        <w:tab/>
      </w:r>
      <w:r w:rsidRPr="00D46858">
        <w:rPr>
          <w:sz w:val="24"/>
          <w:szCs w:val="24"/>
          <w:lang w:val="hr-HR"/>
        </w:rPr>
        <w:tab/>
      </w:r>
      <w:r w:rsidRPr="00D46858">
        <w:rPr>
          <w:sz w:val="24"/>
          <w:szCs w:val="24"/>
          <w:lang w:val="hr-HR"/>
        </w:rPr>
        <w:tab/>
      </w:r>
      <w:r w:rsidRPr="00D46858">
        <w:rPr>
          <w:sz w:val="24"/>
          <w:szCs w:val="24"/>
          <w:lang w:val="hr-HR"/>
        </w:rPr>
        <w:tab/>
      </w:r>
      <w:r w:rsidRPr="00D46858">
        <w:rPr>
          <w:sz w:val="24"/>
          <w:szCs w:val="24"/>
          <w:lang w:val="hr-HR"/>
        </w:rPr>
        <w:tab/>
      </w:r>
      <w:r w:rsidRPr="00D46858">
        <w:rPr>
          <w:sz w:val="24"/>
          <w:szCs w:val="24"/>
          <w:lang w:val="hr-HR"/>
        </w:rPr>
        <w:tab/>
      </w:r>
      <w:r w:rsidRPr="00D46858">
        <w:rPr>
          <w:sz w:val="24"/>
          <w:szCs w:val="24"/>
          <w:lang w:val="hr-HR"/>
        </w:rPr>
        <w:tab/>
        <w:t xml:space="preserve">      Robert Periša, dipl. oec.</w:t>
      </w:r>
    </w:p>
    <w:p w14:paraId="17BFD4D5" w14:textId="77777777" w:rsidR="00D46858" w:rsidRPr="00D46858" w:rsidRDefault="00D46858" w:rsidP="00D46858">
      <w:pPr>
        <w:ind w:firstLine="708"/>
        <w:jc w:val="both"/>
        <w:rPr>
          <w:sz w:val="24"/>
          <w:szCs w:val="24"/>
        </w:rPr>
      </w:pPr>
    </w:p>
    <w:sectPr w:rsidR="00D46858" w:rsidRPr="00D4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47C2"/>
    <w:multiLevelType w:val="hybridMultilevel"/>
    <w:tmpl w:val="8F645930"/>
    <w:lvl w:ilvl="0" w:tplc="EB9662D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17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58"/>
    <w:rsid w:val="00045073"/>
    <w:rsid w:val="00565A6F"/>
    <w:rsid w:val="007A0187"/>
    <w:rsid w:val="00A778E1"/>
    <w:rsid w:val="00B85502"/>
    <w:rsid w:val="00CD7BD7"/>
    <w:rsid w:val="00D46858"/>
    <w:rsid w:val="00E55263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3F1B"/>
  <w15:chartTrackingRefBased/>
  <w15:docId w15:val="{9612BF15-F24F-4388-B290-8E5DA8E7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Članak 5.</vt:lpstr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Beraković</dc:creator>
  <cp:keywords/>
  <dc:description/>
  <cp:lastModifiedBy>Kresimir Crnkovic</cp:lastModifiedBy>
  <cp:revision>4</cp:revision>
  <dcterms:created xsi:type="dcterms:W3CDTF">2023-12-16T12:30:00Z</dcterms:created>
  <dcterms:modified xsi:type="dcterms:W3CDTF">2023-12-22T09:06:00Z</dcterms:modified>
</cp:coreProperties>
</file>